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8EB7" w14:textId="77777777" w:rsidR="00A31476" w:rsidRPr="00B3540C" w:rsidRDefault="00586C81" w:rsidP="00586C81">
      <w:pPr>
        <w:rPr>
          <w:rFonts w:ascii="Times New Roman" w:hAnsi="Times New Roman" w:cs="Times New Roman"/>
          <w:b/>
          <w:sz w:val="24"/>
          <w:szCs w:val="24"/>
        </w:rPr>
      </w:pPr>
      <w:r w:rsidRPr="00B3540C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4100C2EC" w14:textId="77777777" w:rsidR="00586C81" w:rsidRPr="00FA5725" w:rsidRDefault="00586C81" w:rsidP="00572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A5725">
        <w:rPr>
          <w:rFonts w:ascii="Times New Roman" w:hAnsi="Times New Roman" w:cs="Times New Roman"/>
          <w:bCs/>
          <w:sz w:val="24"/>
          <w:szCs w:val="24"/>
        </w:rPr>
        <w:t>Al  Dirigente</w:t>
      </w:r>
      <w:proofErr w:type="gramEnd"/>
      <w:r w:rsidRPr="00FA5725">
        <w:rPr>
          <w:rFonts w:ascii="Times New Roman" w:hAnsi="Times New Roman" w:cs="Times New Roman"/>
          <w:bCs/>
          <w:sz w:val="24"/>
          <w:szCs w:val="24"/>
        </w:rPr>
        <w:t xml:space="preserve">  Scolastico</w:t>
      </w:r>
    </w:p>
    <w:p w14:paraId="5542AA4C" w14:textId="70E76387" w:rsidR="00586C81" w:rsidRPr="00FA5725" w:rsidRDefault="00586C81" w:rsidP="00572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A5725">
        <w:rPr>
          <w:rFonts w:ascii="Times New Roman" w:hAnsi="Times New Roman" w:cs="Times New Roman"/>
          <w:bCs/>
          <w:sz w:val="24"/>
          <w:szCs w:val="24"/>
        </w:rPr>
        <w:t xml:space="preserve">Dell’IC </w:t>
      </w:r>
      <w:r w:rsidR="008A541B">
        <w:rPr>
          <w:rFonts w:ascii="Times New Roman" w:hAnsi="Times New Roman" w:cs="Times New Roman"/>
          <w:bCs/>
          <w:sz w:val="24"/>
          <w:szCs w:val="24"/>
        </w:rPr>
        <w:t>“</w:t>
      </w:r>
      <w:r w:rsidR="00FA5725">
        <w:rPr>
          <w:rFonts w:ascii="Times New Roman" w:hAnsi="Times New Roman" w:cs="Times New Roman"/>
          <w:bCs/>
          <w:sz w:val="24"/>
          <w:szCs w:val="24"/>
        </w:rPr>
        <w:t>De Amicis – Laterza – M.S. Michele”</w:t>
      </w:r>
    </w:p>
    <w:p w14:paraId="798BF69B" w14:textId="7C502A27" w:rsidR="00586C81" w:rsidRPr="00FA5725" w:rsidRDefault="008A541B" w:rsidP="00572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BARI</w:t>
      </w:r>
    </w:p>
    <w:p w14:paraId="09807FB7" w14:textId="77777777" w:rsidR="00181573" w:rsidRPr="00FA5725" w:rsidRDefault="00181573" w:rsidP="00572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1718ED" w14:textId="32500B1E" w:rsidR="00572A45" w:rsidRPr="00FA5725" w:rsidRDefault="00572A45" w:rsidP="008A541B">
      <w:pPr>
        <w:pStyle w:val="Default"/>
        <w:jc w:val="both"/>
        <w:rPr>
          <w:bCs/>
        </w:rPr>
      </w:pPr>
      <w:r w:rsidRPr="00FA5725">
        <w:rPr>
          <w:bCs/>
        </w:rPr>
        <w:t xml:space="preserve">OGGETTO: PRESENTAZIONE ISTANZA </w:t>
      </w:r>
      <w:proofErr w:type="gramStart"/>
      <w:r w:rsidRPr="00FA5725">
        <w:rPr>
          <w:bCs/>
        </w:rPr>
        <w:t>PER  MANIFESTAZIONE</w:t>
      </w:r>
      <w:proofErr w:type="gramEnd"/>
      <w:r w:rsidRPr="00FA5725">
        <w:rPr>
          <w:bCs/>
        </w:rPr>
        <w:t xml:space="preserve"> D’INTERESSE RISERVATO AD ENTI, ASSOCIAZIONI, AGENZIE FORMATIVE  SCUOLE DI LINGUA INGLESE PER IL REPERIMENTO DI FIGURE PROFESSIONALI  ESPERTI MADRELINGUA INGLESE DA IMPIEGARE NELLA REALIZZAZIONE  DEL PROGETTO “PON – COMPETENZE DI BASE CODICE IDENTIFICATIVO </w:t>
      </w:r>
      <w:bookmarkStart w:id="0" w:name="_Hlk161675738"/>
      <w:r w:rsidR="008A541B" w:rsidRPr="008A541B">
        <w:rPr>
          <w:bCs/>
          <w:u w:val="single"/>
        </w:rPr>
        <w:t xml:space="preserve">10.2.2A-FSEPON-PU-2024-85 </w:t>
      </w:r>
      <w:bookmarkEnd w:id="0"/>
      <w:r w:rsidR="008A541B" w:rsidRPr="008A541B">
        <w:rPr>
          <w:bCs/>
          <w:u w:val="single"/>
        </w:rPr>
        <w:t xml:space="preserve">- CUP </w:t>
      </w:r>
      <w:bookmarkStart w:id="1" w:name="_Hlk161675766"/>
      <w:r w:rsidR="008A541B" w:rsidRPr="008A541B">
        <w:rPr>
          <w:bCs/>
          <w:u w:val="single"/>
        </w:rPr>
        <w:t>H94C24000000007</w:t>
      </w:r>
      <w:bookmarkEnd w:id="1"/>
      <w:r w:rsidR="008A541B" w:rsidRPr="008A541B">
        <w:rPr>
          <w:bCs/>
          <w:u w:val="single"/>
        </w:rPr>
        <w:t>.</w:t>
      </w:r>
      <w:r w:rsidRPr="00FA5725">
        <w:rPr>
          <w:bCs/>
        </w:rPr>
        <w:t xml:space="preserve"> n. </w:t>
      </w:r>
      <w:r w:rsidR="008A541B">
        <w:rPr>
          <w:bCs/>
        </w:rPr>
        <w:t>4</w:t>
      </w:r>
      <w:r w:rsidRPr="00FA5725">
        <w:rPr>
          <w:bCs/>
        </w:rPr>
        <w:t xml:space="preserve"> moduli di lingua inglese dal titolo </w:t>
      </w:r>
      <w:r w:rsidR="008A541B" w:rsidRPr="008A541B">
        <w:rPr>
          <w:bCs/>
        </w:rPr>
        <w:t>“</w:t>
      </w:r>
      <w:proofErr w:type="spellStart"/>
      <w:r w:rsidR="008A541B" w:rsidRPr="008A541B">
        <w:rPr>
          <w:bCs/>
        </w:rPr>
        <w:t>Fairy</w:t>
      </w:r>
      <w:proofErr w:type="spellEnd"/>
      <w:r w:rsidR="008A541B" w:rsidRPr="008A541B">
        <w:rPr>
          <w:bCs/>
        </w:rPr>
        <w:t xml:space="preserve"> </w:t>
      </w:r>
      <w:proofErr w:type="spellStart"/>
      <w:r w:rsidR="008A541B" w:rsidRPr="008A541B">
        <w:rPr>
          <w:bCs/>
        </w:rPr>
        <w:t>tales</w:t>
      </w:r>
      <w:proofErr w:type="spellEnd"/>
      <w:r w:rsidR="008A541B" w:rsidRPr="008A541B">
        <w:rPr>
          <w:bCs/>
        </w:rPr>
        <w:t xml:space="preserve"> to dream”</w:t>
      </w:r>
    </w:p>
    <w:p w14:paraId="1123DB0C" w14:textId="77777777" w:rsidR="00181573" w:rsidRPr="00FA5725" w:rsidRDefault="00181573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7970F83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14:paraId="693AE5E7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nato il ....................................a .....................................................................................................</w:t>
      </w:r>
    </w:p>
    <w:p w14:paraId="1392CA54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 in ............................................................ via ..................................................................</w:t>
      </w:r>
    </w:p>
    <w:p w14:paraId="0168B237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codice fiscale n ..............................................................................................................................</w:t>
      </w:r>
    </w:p>
    <w:p w14:paraId="28899637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qualità di ..................................................................................................................................... </w:t>
      </w:r>
    </w:p>
    <w:p w14:paraId="4154723B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dell’operatore economico............................................................................................................... </w:t>
      </w:r>
    </w:p>
    <w:p w14:paraId="5FAF13E4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sede legale in ......................................................... via ...........................................................</w:t>
      </w:r>
    </w:p>
    <w:p w14:paraId="5A9AFAE0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sede operativa in .........................................................via ................................................................</w:t>
      </w:r>
    </w:p>
    <w:p w14:paraId="0697568B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codice fiscale n... ................................................... partita IVA n......................................... </w:t>
      </w:r>
    </w:p>
    <w:p w14:paraId="76DFCCF0" w14:textId="77777777" w:rsidR="00572A45" w:rsidRPr="00FA5725" w:rsidRDefault="00572A45" w:rsidP="00572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14:paraId="02C6071B" w14:textId="77777777" w:rsidR="00572A45" w:rsidRPr="00FA5725" w:rsidRDefault="00572A45" w:rsidP="00572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Domicilio eletto: </w:t>
      </w:r>
    </w:p>
    <w:p w14:paraId="020B4A4A" w14:textId="77777777" w:rsidR="00572A45" w:rsidRPr="00FA5725" w:rsidRDefault="00572A45" w:rsidP="00572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 ……………</w:t>
      </w:r>
      <w:proofErr w:type="gramStart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…….</w:t>
      </w:r>
      <w:proofErr w:type="gramEnd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………………………….. Località………………………………</w:t>
      </w:r>
      <w:proofErr w:type="gramStart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…….</w:t>
      </w:r>
      <w:proofErr w:type="gramEnd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CAP ……………………………</w:t>
      </w:r>
    </w:p>
    <w:p w14:paraId="062DA433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n. di telefono.............................................. e-mail (PEC) ……………….......................................... </w:t>
      </w:r>
    </w:p>
    <w:p w14:paraId="2000DC31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(in caso di imprese straniere) e-mail …………………………</w:t>
      </w:r>
      <w:proofErr w:type="gramStart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…….</w:t>
      </w:r>
      <w:proofErr w:type="gramEnd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.…………………………………</w:t>
      </w:r>
    </w:p>
    <w:p w14:paraId="5C0C0154" w14:textId="77777777" w:rsidR="00181573" w:rsidRPr="00FA5725" w:rsidRDefault="00181573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riferimento all’ Avviso di manifestazione d’interesse di codesto Istituto prot. N……. del ………</w:t>
      </w:r>
    </w:p>
    <w:p w14:paraId="539BE91D" w14:textId="77777777" w:rsidR="00572A45" w:rsidRPr="00FA5725" w:rsidRDefault="00572A45" w:rsidP="00572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CHIEDE</w:t>
      </w:r>
    </w:p>
    <w:p w14:paraId="1F4AEDC8" w14:textId="77777777" w:rsidR="00572A45" w:rsidRPr="00FA5725" w:rsidRDefault="00572A45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essere invitato a </w:t>
      </w:r>
      <w:proofErr w:type="gramStart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presentare  offerta</w:t>
      </w:r>
      <w:proofErr w:type="gramEnd"/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81573"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il reperimento di figure professionali relative all’ oggetto.</w:t>
      </w:r>
    </w:p>
    <w:p w14:paraId="1890C8E2" w14:textId="77777777" w:rsidR="00181573" w:rsidRPr="00FA5725" w:rsidRDefault="00181573" w:rsidP="00572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tal fine </w:t>
      </w:r>
    </w:p>
    <w:p w14:paraId="05773490" w14:textId="77777777" w:rsidR="00572A45" w:rsidRPr="00FA5725" w:rsidRDefault="00572A45" w:rsidP="00572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DICHIARA</w:t>
      </w:r>
    </w:p>
    <w:p w14:paraId="49281D1A" w14:textId="77777777" w:rsidR="00572A45" w:rsidRPr="00FA5725" w:rsidRDefault="00572A45" w:rsidP="00572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63BE86AA" w14:textId="40C26789" w:rsidR="008A541B" w:rsidRPr="008A541B" w:rsidRDefault="00572A45" w:rsidP="008A541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A54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essere in possesso dei requisiti di ordine generale di cui all’articolo 38 del D. Lgs. 163/2006 e </w:t>
      </w:r>
      <w:proofErr w:type="spellStart"/>
      <w:r w:rsidRPr="008A54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s.m.i.</w:t>
      </w:r>
      <w:proofErr w:type="spellEnd"/>
      <w:r w:rsidRPr="008A54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</w:p>
    <w:p w14:paraId="72159722" w14:textId="4153E624" w:rsidR="008A541B" w:rsidRPr="008A541B" w:rsidRDefault="008A541B" w:rsidP="008A541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A54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essere/non essere iscritto al MEPA</w:t>
      </w:r>
    </w:p>
    <w:p w14:paraId="1E7FFDE8" w14:textId="7D1F9D0C" w:rsidR="00572A45" w:rsidRPr="008A541B" w:rsidRDefault="00572A45" w:rsidP="008A541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A54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essere in possesso dei requisiti di idoneità professionale prescritti nell’avviso di manifestazione di interesse;</w:t>
      </w:r>
    </w:p>
    <w:p w14:paraId="2F3C7ECE" w14:textId="1E3B2764" w:rsidR="00572A45" w:rsidRPr="00FA5725" w:rsidRDefault="00572A45" w:rsidP="008A541B">
      <w:pPr>
        <w:pStyle w:val="Framecontents"/>
        <w:numPr>
          <w:ilvl w:val="0"/>
          <w:numId w:val="2"/>
        </w:numPr>
        <w:tabs>
          <w:tab w:val="left" w:pos="426"/>
        </w:tabs>
        <w:rPr>
          <w:bCs/>
          <w:szCs w:val="24"/>
        </w:rPr>
      </w:pPr>
      <w:r w:rsidRPr="00FA5725">
        <w:rPr>
          <w:bCs/>
          <w:szCs w:val="24"/>
          <w:lang w:eastAsia="it-IT"/>
        </w:rPr>
        <w:t>di essere in possesso dei requisiti di capacità tecnica prescritti nell’avviso di manifestazione di interesse;</w:t>
      </w:r>
    </w:p>
    <w:p w14:paraId="3ED9704A" w14:textId="1A666092" w:rsidR="00572A45" w:rsidRPr="008A541B" w:rsidRDefault="00572A45" w:rsidP="008A541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54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</w:t>
      </w:r>
      <w:r w:rsidRPr="008A5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alcuna pretesa; </w:t>
      </w:r>
    </w:p>
    <w:p w14:paraId="36B59D5A" w14:textId="4896C128" w:rsidR="00572A45" w:rsidRPr="008A541B" w:rsidRDefault="00572A45" w:rsidP="008A541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5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8A541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dall’interessato in occasione della gara a procedura negoziata ed accertato dalla Stazione appaltante nei modi di legge.</w:t>
      </w:r>
    </w:p>
    <w:p w14:paraId="706250B2" w14:textId="5EFD9177" w:rsidR="00B3540C" w:rsidRPr="00FA5725" w:rsidRDefault="00B3540C" w:rsidP="008A541B"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</w:pPr>
      <w:r w:rsidRPr="00FA5725">
        <w:t xml:space="preserve">di essere consapevole che </w:t>
      </w:r>
      <w:proofErr w:type="gramStart"/>
      <w:r w:rsidRPr="00FA5725">
        <w:t>l’ offerta</w:t>
      </w:r>
      <w:proofErr w:type="gramEnd"/>
      <w:r w:rsidRPr="00FA5725">
        <w:t xml:space="preserve"> da presentare non potrà essere superiore a €. 4.200,00, così come indicato </w:t>
      </w:r>
      <w:proofErr w:type="spellStart"/>
      <w:r w:rsidRPr="00FA5725">
        <w:t>indicato</w:t>
      </w:r>
      <w:proofErr w:type="spellEnd"/>
      <w:r w:rsidRPr="00FA5725">
        <w:t xml:space="preserve"> nell’ Avviso prot. N. 5609 del 13/12/</w:t>
      </w:r>
      <w:proofErr w:type="gramStart"/>
      <w:r w:rsidRPr="00FA5725">
        <w:t xml:space="preserve">2018,   </w:t>
      </w:r>
      <w:proofErr w:type="gramEnd"/>
      <w:r w:rsidRPr="00FA5725">
        <w:t xml:space="preserve">   comprensiva  di  ogni  onere  e  ritenuta fiscale  e/o  previdenziale,    IVA  se  dovuta  e  qualsiasi  altra  spesa  comunque  denominata    e sostenuta  per  la  partecipazione  degli  esperti  ai  moduli.</w:t>
      </w:r>
    </w:p>
    <w:p w14:paraId="06BEB60D" w14:textId="57DFA97F" w:rsidR="00B3540C" w:rsidRPr="00FA5725" w:rsidRDefault="00B3540C" w:rsidP="008A541B"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</w:pPr>
      <w:r w:rsidRPr="00FA5725">
        <w:t xml:space="preserve">Si </w:t>
      </w:r>
      <w:proofErr w:type="gramStart"/>
      <w:r w:rsidRPr="00FA5725">
        <w:t>dichiara  inoltre</w:t>
      </w:r>
      <w:proofErr w:type="gramEnd"/>
      <w:r w:rsidRPr="00FA5725">
        <w:t xml:space="preserve">  </w:t>
      </w:r>
      <w:r w:rsidR="00B61ED0" w:rsidRPr="00FA5725">
        <w:t xml:space="preserve">di </w:t>
      </w:r>
      <w:r w:rsidRPr="00FA5725">
        <w:t xml:space="preserve">poter emettere fattura elettronica, necessaria per i pagamenti della PA. </w:t>
      </w:r>
    </w:p>
    <w:p w14:paraId="5D5ACE16" w14:textId="77777777" w:rsidR="00B3540C" w:rsidRPr="00FA5725" w:rsidRDefault="00B3540C" w:rsidP="00572A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A11920" w14:textId="77777777" w:rsidR="00572A45" w:rsidRPr="00FA5725" w:rsidRDefault="00572A45" w:rsidP="0057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4DD97C" w14:textId="77777777" w:rsidR="00572A45" w:rsidRPr="00FA5725" w:rsidRDefault="00572A45" w:rsidP="00B35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>(Località) ………………</w:t>
      </w:r>
      <w:proofErr w:type="gramStart"/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…………………</w:t>
      </w: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TIMBRO e FIRMA </w:t>
      </w:r>
    </w:p>
    <w:p w14:paraId="5F9D436F" w14:textId="77777777" w:rsidR="00572A45" w:rsidRPr="00FA5725" w:rsidRDefault="00572A45" w:rsidP="0057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 </w:t>
      </w:r>
    </w:p>
    <w:p w14:paraId="2F30EDEA" w14:textId="77777777" w:rsidR="00181573" w:rsidRPr="00FA5725" w:rsidRDefault="00181573" w:rsidP="00572A4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23F5C4" w14:textId="77777777" w:rsidR="00181573" w:rsidRPr="00FA5725" w:rsidRDefault="00181573" w:rsidP="00572A4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9805D2" w14:textId="77777777" w:rsidR="00181573" w:rsidRPr="00FA5725" w:rsidRDefault="00181573" w:rsidP="00572A4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2403D0" w14:textId="77777777" w:rsidR="00181573" w:rsidRPr="00FA5725" w:rsidRDefault="00181573" w:rsidP="00572A4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B307B8" w14:textId="77777777" w:rsidR="00572A45" w:rsidRPr="00FA5725" w:rsidRDefault="00572A45" w:rsidP="00572A4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FA5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La dichiarazione, a pena di nullità, deve essere corredata da fotocopia, non autenticata, di valido documento di </w:t>
      </w:r>
      <w:r w:rsidRPr="00FA5725">
        <w:rPr>
          <w:rFonts w:ascii="Times New Roman" w:eastAsia="Verdana" w:hAnsi="Times New Roman" w:cs="Times New Roman"/>
          <w:sz w:val="24"/>
          <w:szCs w:val="24"/>
        </w:rPr>
        <w:t>identità in corso di validità o altro documento di riconoscimento equipollente ai sensi dell’art. 35 comma 2 del DPR 445/2000, del sottoscrittore.</w:t>
      </w:r>
    </w:p>
    <w:p w14:paraId="133C10C9" w14:textId="77777777" w:rsidR="00572A45" w:rsidRPr="00FA5725" w:rsidRDefault="00572A45" w:rsidP="0057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A45" w:rsidRPr="00FA5725" w:rsidSect="00A3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94"/>
    <w:multiLevelType w:val="hybridMultilevel"/>
    <w:tmpl w:val="EFA2D38C"/>
    <w:name w:val="Elenco numerato 3"/>
    <w:lvl w:ilvl="0" w:tplc="479E0980">
      <w:start w:val="1"/>
      <w:numFmt w:val="decimal"/>
      <w:lvlText w:val="%1."/>
      <w:lvlJc w:val="left"/>
      <w:pPr>
        <w:ind w:left="426" w:firstLine="0"/>
      </w:pPr>
    </w:lvl>
    <w:lvl w:ilvl="1" w:tplc="EDEC2450">
      <w:start w:val="1"/>
      <w:numFmt w:val="lowerLetter"/>
      <w:lvlText w:val="%2."/>
      <w:lvlJc w:val="left"/>
      <w:pPr>
        <w:ind w:left="1146" w:firstLine="0"/>
      </w:pPr>
    </w:lvl>
    <w:lvl w:ilvl="2" w:tplc="9B405216">
      <w:start w:val="1"/>
      <w:numFmt w:val="lowerRoman"/>
      <w:lvlText w:val="%3."/>
      <w:lvlJc w:val="left"/>
      <w:pPr>
        <w:ind w:left="2046" w:firstLine="0"/>
      </w:pPr>
    </w:lvl>
    <w:lvl w:ilvl="3" w:tplc="9A1007BE">
      <w:start w:val="1"/>
      <w:numFmt w:val="decimal"/>
      <w:lvlText w:val="%4."/>
      <w:lvlJc w:val="left"/>
      <w:pPr>
        <w:ind w:left="2586" w:firstLine="0"/>
      </w:pPr>
    </w:lvl>
    <w:lvl w:ilvl="4" w:tplc="6EFAF972">
      <w:start w:val="1"/>
      <w:numFmt w:val="lowerLetter"/>
      <w:lvlText w:val="%5."/>
      <w:lvlJc w:val="left"/>
      <w:pPr>
        <w:ind w:left="3306" w:firstLine="0"/>
      </w:pPr>
    </w:lvl>
    <w:lvl w:ilvl="5" w:tplc="24DEBB6A">
      <w:start w:val="1"/>
      <w:numFmt w:val="lowerRoman"/>
      <w:lvlText w:val="%6."/>
      <w:lvlJc w:val="left"/>
      <w:pPr>
        <w:ind w:left="4206" w:firstLine="0"/>
      </w:pPr>
    </w:lvl>
    <w:lvl w:ilvl="6" w:tplc="5060DF7E">
      <w:start w:val="1"/>
      <w:numFmt w:val="decimal"/>
      <w:lvlText w:val="%7."/>
      <w:lvlJc w:val="left"/>
      <w:pPr>
        <w:ind w:left="4746" w:firstLine="0"/>
      </w:pPr>
    </w:lvl>
    <w:lvl w:ilvl="7" w:tplc="81C03CD4">
      <w:start w:val="1"/>
      <w:numFmt w:val="lowerLetter"/>
      <w:lvlText w:val="%8."/>
      <w:lvlJc w:val="left"/>
      <w:pPr>
        <w:ind w:left="5466" w:firstLine="0"/>
      </w:pPr>
    </w:lvl>
    <w:lvl w:ilvl="8" w:tplc="1A34A748">
      <w:start w:val="1"/>
      <w:numFmt w:val="lowerRoman"/>
      <w:lvlText w:val="%9."/>
      <w:lvlJc w:val="left"/>
      <w:pPr>
        <w:ind w:left="6366" w:firstLine="0"/>
      </w:pPr>
    </w:lvl>
  </w:abstractNum>
  <w:abstractNum w:abstractNumId="1" w15:restartNumberingAfterBreak="0">
    <w:nsid w:val="58D10C66"/>
    <w:multiLevelType w:val="hybridMultilevel"/>
    <w:tmpl w:val="94C00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54584">
    <w:abstractNumId w:val="0"/>
  </w:num>
  <w:num w:numId="2" w16cid:durableId="34059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81"/>
    <w:rsid w:val="00181573"/>
    <w:rsid w:val="00572A45"/>
    <w:rsid w:val="00586C81"/>
    <w:rsid w:val="008A541B"/>
    <w:rsid w:val="008E047F"/>
    <w:rsid w:val="00A31476"/>
    <w:rsid w:val="00B3540C"/>
    <w:rsid w:val="00B61ED0"/>
    <w:rsid w:val="00C639B7"/>
    <w:rsid w:val="00DA1E66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18964"/>
  <w15:docId w15:val="{7677394F-A470-4771-B07E-AEFF104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47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572A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2A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2A45"/>
  </w:style>
  <w:style w:type="paragraph" w:customStyle="1" w:styleId="Default">
    <w:name w:val="Default"/>
    <w:qFormat/>
    <w:rsid w:val="00572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Lorusso</cp:lastModifiedBy>
  <cp:revision>3</cp:revision>
  <dcterms:created xsi:type="dcterms:W3CDTF">2024-04-12T08:40:00Z</dcterms:created>
  <dcterms:modified xsi:type="dcterms:W3CDTF">2024-04-12T08:59:00Z</dcterms:modified>
</cp:coreProperties>
</file>